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B9" w:rsidRDefault="00882DB9" w:rsidP="00E91A50"/>
    <w:p w:rsidR="00512877" w:rsidRDefault="00512877" w:rsidP="00E91A50"/>
    <w:p w:rsidR="00512877" w:rsidRDefault="00512877" w:rsidP="00E91A50"/>
    <w:p w:rsidR="00667F8A" w:rsidRDefault="00667F8A" w:rsidP="00E91A50"/>
    <w:p w:rsidR="00667F8A" w:rsidRDefault="00667F8A" w:rsidP="00E91A50"/>
    <w:bookmarkStart w:id="0" w:name="_GoBack"/>
    <w:p w:rsidR="00E91A50" w:rsidRDefault="00E91A50" w:rsidP="00E91A50">
      <w:pPr>
        <w:rPr>
          <w:rFonts w:ascii="Gobold" w:hAnsi="Gobold"/>
          <w:sz w:val="44"/>
          <w:szCs w:val="44"/>
        </w:rPr>
      </w:pPr>
      <w:r w:rsidRPr="00E91A50">
        <w:rPr>
          <w:rFonts w:ascii="Gobold" w:hAnsi="Gobold"/>
          <w:sz w:val="44"/>
          <w:szCs w:val="44"/>
        </w:rPr>
        <w:fldChar w:fldCharType="begin">
          <w:ffData>
            <w:name w:val="Tekst1"/>
            <w:enabled/>
            <w:calcOnExit w:val="0"/>
            <w:textInput>
              <w:default w:val="TITEL"/>
              <w:format w:val="Hoofdletters"/>
            </w:textInput>
          </w:ffData>
        </w:fldChar>
      </w:r>
      <w:bookmarkStart w:id="1" w:name="Tekst1"/>
      <w:r w:rsidRPr="00E91A50">
        <w:rPr>
          <w:rFonts w:ascii="Gobold" w:hAnsi="Gobold"/>
          <w:sz w:val="44"/>
          <w:szCs w:val="44"/>
        </w:rPr>
        <w:instrText xml:space="preserve"> FORMTEXT </w:instrText>
      </w:r>
      <w:r w:rsidRPr="00E91A50">
        <w:rPr>
          <w:rFonts w:ascii="Gobold" w:hAnsi="Gobold"/>
          <w:sz w:val="44"/>
          <w:szCs w:val="44"/>
        </w:rPr>
      </w:r>
      <w:r w:rsidRPr="00E91A50">
        <w:rPr>
          <w:rFonts w:ascii="Gobold" w:hAnsi="Gobold"/>
          <w:sz w:val="44"/>
          <w:szCs w:val="44"/>
        </w:rPr>
        <w:fldChar w:fldCharType="separate"/>
      </w:r>
      <w:r w:rsidRPr="00E91A50">
        <w:rPr>
          <w:rFonts w:ascii="Gobold" w:hAnsi="Gobold"/>
          <w:noProof/>
          <w:sz w:val="44"/>
          <w:szCs w:val="44"/>
        </w:rPr>
        <w:t>TITEL</w:t>
      </w:r>
      <w:r w:rsidRPr="00E91A50">
        <w:rPr>
          <w:rFonts w:ascii="Gobold" w:hAnsi="Gobold"/>
          <w:sz w:val="44"/>
          <w:szCs w:val="44"/>
        </w:rPr>
        <w:fldChar w:fldCharType="end"/>
      </w:r>
      <w:bookmarkEnd w:id="1"/>
      <w:bookmarkEnd w:id="0"/>
    </w:p>
    <w:p w:rsidR="00E91A50" w:rsidRPr="00D95C45" w:rsidRDefault="00E91A50" w:rsidP="00E91A50">
      <w:pPr>
        <w:rPr>
          <w:rFonts w:ascii="Gobold" w:hAnsi="Gobold"/>
          <w:sz w:val="2"/>
          <w:szCs w:val="2"/>
        </w:rPr>
      </w:pPr>
    </w:p>
    <w:p w:rsidR="00B939E9" w:rsidRPr="00E91A50" w:rsidRDefault="00E91A50" w:rsidP="00E91A50">
      <w:pPr>
        <w:rPr>
          <w:rFonts w:ascii="Gobold Thin Light" w:hAnsi="Gobold Thin Light"/>
          <w:sz w:val="32"/>
          <w:szCs w:val="32"/>
        </w:rPr>
      </w:pPr>
      <w:r w:rsidRPr="00E91A50">
        <w:rPr>
          <w:rFonts w:ascii="Gobold Thin Light" w:hAnsi="Gobold Thin Light"/>
          <w:sz w:val="32"/>
          <w:szCs w:val="32"/>
        </w:rPr>
        <w:fldChar w:fldCharType="begin">
          <w:ffData>
            <w:name w:val="Tekst2"/>
            <w:enabled/>
            <w:calcOnExit w:val="0"/>
            <w:textInput>
              <w:default w:val="SUBTITEL"/>
              <w:format w:val="Hoofdletters"/>
            </w:textInput>
          </w:ffData>
        </w:fldChar>
      </w:r>
      <w:bookmarkStart w:id="2" w:name="Tekst2"/>
      <w:r w:rsidRPr="00E91A50">
        <w:rPr>
          <w:rFonts w:ascii="Gobold Thin Light" w:hAnsi="Gobold Thin Light"/>
          <w:sz w:val="32"/>
          <w:szCs w:val="32"/>
        </w:rPr>
        <w:instrText xml:space="preserve"> FORMTEXT </w:instrText>
      </w:r>
      <w:r w:rsidRPr="00E91A50">
        <w:rPr>
          <w:rFonts w:ascii="Gobold Thin Light" w:hAnsi="Gobold Thin Light"/>
          <w:sz w:val="32"/>
          <w:szCs w:val="32"/>
        </w:rPr>
      </w:r>
      <w:r w:rsidRPr="00E91A50">
        <w:rPr>
          <w:rFonts w:ascii="Gobold Thin Light" w:hAnsi="Gobold Thin Light"/>
          <w:sz w:val="32"/>
          <w:szCs w:val="32"/>
        </w:rPr>
        <w:fldChar w:fldCharType="separate"/>
      </w:r>
      <w:r w:rsidRPr="00E91A50">
        <w:rPr>
          <w:rFonts w:ascii="Gobold Thin Light" w:hAnsi="Gobold Thin Light"/>
          <w:noProof/>
          <w:sz w:val="32"/>
          <w:szCs w:val="32"/>
        </w:rPr>
        <w:t>SUBTITEL</w:t>
      </w:r>
      <w:r w:rsidRPr="00E91A50">
        <w:rPr>
          <w:rFonts w:ascii="Gobold Thin Light" w:hAnsi="Gobold Thin Light"/>
          <w:sz w:val="32"/>
          <w:szCs w:val="32"/>
        </w:rPr>
        <w:fldChar w:fldCharType="end"/>
      </w:r>
      <w:bookmarkEnd w:id="2"/>
      <w:r w:rsidR="00B939E9" w:rsidRPr="00E91A50">
        <w:rPr>
          <w:rFonts w:ascii="Gobold Thin Light" w:hAnsi="Gobold Thin Light"/>
          <w:sz w:val="32"/>
          <w:szCs w:val="32"/>
        </w:rPr>
        <w:br w:type="page"/>
      </w:r>
    </w:p>
    <w:p w:rsidR="00E91A50" w:rsidRDefault="00E91A50" w:rsidP="00E91A50">
      <w:pPr>
        <w:pStyle w:val="Basisalinea"/>
        <w:rPr>
          <w:rFonts w:ascii="Gobold" w:hAnsi="Gobold" w:cs="Gobold"/>
          <w:sz w:val="30"/>
          <w:szCs w:val="30"/>
        </w:rPr>
      </w:pPr>
      <w:r>
        <w:rPr>
          <w:rFonts w:ascii="Gobold" w:hAnsi="Gobold" w:cs="Gobold"/>
          <w:sz w:val="30"/>
          <w:szCs w:val="30"/>
        </w:rPr>
        <w:lastRenderedPageBreak/>
        <w:t xml:space="preserve">Subkop </w:t>
      </w:r>
    </w:p>
    <w:p w:rsidR="00E91A50" w:rsidRDefault="00E91A50" w:rsidP="00E91A50">
      <w:pPr>
        <w:pStyle w:val="Basisalinea"/>
        <w:rPr>
          <w:rFonts w:ascii="Verdana" w:hAnsi="Verdana" w:cs="Verdana"/>
          <w:sz w:val="18"/>
          <w:szCs w:val="18"/>
        </w:rPr>
      </w:pPr>
      <w:r>
        <w:rPr>
          <w:rFonts w:ascii="Verdana" w:hAnsi="Verdana" w:cs="Verdana"/>
          <w:sz w:val="18"/>
          <w:szCs w:val="18"/>
        </w:rPr>
        <w:t>Ehenisi as velendam lab iliassunto qui resequo mo et aut est, expello rempori asimusae offic tem quiam fuga. Apeliquam reius expelis sequibus accabore, occatur?</w:t>
      </w:r>
    </w:p>
    <w:p w:rsidR="00E91A50" w:rsidRDefault="00E91A50" w:rsidP="00E91A50">
      <w:pPr>
        <w:pStyle w:val="Basisalinea"/>
        <w:suppressAutoHyphens/>
        <w:rPr>
          <w:rFonts w:ascii="Verdana" w:hAnsi="Verdana" w:cs="Verdana"/>
          <w:sz w:val="18"/>
          <w:szCs w:val="18"/>
        </w:rPr>
      </w:pPr>
      <w:r>
        <w:rPr>
          <w:rFonts w:ascii="Verdana" w:hAnsi="Verdana" w:cs="Verdana"/>
          <w:sz w:val="18"/>
          <w:szCs w:val="18"/>
        </w:rPr>
        <w:t>Lent acessit earunt, idi nectotae labore nis aligent omnient re volupta sin rendust ionsed quo blabore peliquia simus, aut aut ea nobitatis suntibus.</w:t>
      </w:r>
    </w:p>
    <w:p w:rsidR="00E91A50" w:rsidRDefault="00E91A50" w:rsidP="00E91A50">
      <w:pPr>
        <w:pStyle w:val="Basisalinea"/>
        <w:suppressAutoHyphens/>
        <w:rPr>
          <w:rFonts w:ascii="Verdana" w:hAnsi="Verdana" w:cs="Verdana"/>
          <w:sz w:val="18"/>
          <w:szCs w:val="18"/>
        </w:rPr>
      </w:pPr>
    </w:p>
    <w:p w:rsidR="00E91A50" w:rsidRDefault="00E91A50" w:rsidP="00E91A50">
      <w:pPr>
        <w:pStyle w:val="Basisalinea"/>
        <w:suppressAutoHyphens/>
        <w:rPr>
          <w:rFonts w:ascii="Verdana" w:hAnsi="Verdana" w:cs="Verdana"/>
          <w:sz w:val="18"/>
          <w:szCs w:val="18"/>
        </w:rPr>
      </w:pPr>
      <w:r>
        <w:rPr>
          <w:rFonts w:ascii="Verdana" w:hAnsi="Verdana" w:cs="Verdana"/>
          <w:sz w:val="18"/>
          <w:szCs w:val="18"/>
        </w:rPr>
        <w:t>Cate pelecto ratiani hitatendis audae ventias piciis minci nimporem. Erum qui beari cupta de plitati te eaquae natis dusaper ibeatemqui optas acepre ditione non con nonsed quasi od modit aut autaerorum rest eos sundemque labore parum quam, quam labor moluptatem reptassuntis suntiberitas accatem reped ulliquos seditiam, est pe que explant entiantissus eturibus sit evendi ipiderit autatium int modit, quassitaquas quas doluptis aut liberum qui aut pos parum inctis sin nam verioreius nimod magni rerum ipsum re num cum et re pos sum voluptat.</w:t>
      </w:r>
    </w:p>
    <w:p w:rsidR="00E91A50" w:rsidRDefault="00E91A50" w:rsidP="00E91A50">
      <w:pPr>
        <w:pStyle w:val="Basisalinea"/>
        <w:suppressAutoHyphens/>
        <w:rPr>
          <w:rFonts w:ascii="Verdana" w:hAnsi="Verdana" w:cs="Verdana"/>
          <w:sz w:val="18"/>
          <w:szCs w:val="18"/>
        </w:rPr>
      </w:pPr>
      <w:r>
        <w:rPr>
          <w:rFonts w:ascii="Verdana" w:hAnsi="Verdana" w:cs="Verdana"/>
          <w:sz w:val="18"/>
          <w:szCs w:val="18"/>
        </w:rPr>
        <w:t>Gentis et at a di adis nobissi num et assint voluptas earcimperum que nonseque moles untius accuptatem eritas aut rerspel il isinctaqui as culliquae volorios alisquunt maximos simusci adita none odis dolorepero debitia consecus, suntio. Omnim ditaturest et harum alique volorehent alia di bea asped quodign imusandande omnisquam dit, acias posam voluptur, voluptatem is aut dus ratem int et reped que dis nonem. Vit, suntur, seque omnimi, coresti nciate iuntiuntis sum, culpa none consequat.</w:t>
      </w:r>
    </w:p>
    <w:p w:rsidR="00E91A50" w:rsidRDefault="00E91A50" w:rsidP="00E91A50">
      <w:pPr>
        <w:pStyle w:val="Basisalinea"/>
        <w:suppressAutoHyphens/>
        <w:rPr>
          <w:rFonts w:ascii="Verdana" w:hAnsi="Verdana" w:cs="Verdana"/>
          <w:sz w:val="18"/>
          <w:szCs w:val="18"/>
        </w:rPr>
      </w:pPr>
    </w:p>
    <w:p w:rsidR="00E91A50" w:rsidRDefault="00E91A50" w:rsidP="00E91A50">
      <w:pPr>
        <w:pStyle w:val="Basisalinea"/>
        <w:suppressAutoHyphens/>
        <w:rPr>
          <w:rFonts w:ascii="Verdana" w:hAnsi="Verdana" w:cs="Verdana"/>
          <w:sz w:val="18"/>
          <w:szCs w:val="18"/>
        </w:rPr>
      </w:pPr>
      <w:r>
        <w:rPr>
          <w:rFonts w:ascii="Verdana" w:hAnsi="Verdana" w:cs="Verdana"/>
          <w:sz w:val="18"/>
          <w:szCs w:val="18"/>
        </w:rPr>
        <w:t>Rerio ium, et estor se molores cienienim doluptur, quae ma nimporro minctota sam commo eventio sandaero omnienda pa que sequam, nonem voloremquost aspit unt unt, cus aut ut mi, eum arit quuntem poreped que mo eatem sitatusaecus eiumet dolenda ndendio rrovid quam dio voloruntium reicienditia dem. Dusam, unt andelen destrum voluptur molut acipsantis aut quam, officienem ipsaper eprest, conserrum aturi autectus, quam que pa cus renis et ped quo bearuptas enit mi, ium ex et ut et adi ium sit estibust res nosse non et abo. Bo. Ped que es sit, audis eum autae et et que non necatem deriae volor sequate mporerf erissin ctotature restium endeligenem. Ut faces verumque earia nat as estruptas accum ium il erit estium aut odit, ius ad qui utetur? Elestem dolor sus a quis estis etur renduntorem lat volorro et dissus nis et lat.</w:t>
      </w:r>
    </w:p>
    <w:p w:rsidR="00E91A50" w:rsidRDefault="00E91A50" w:rsidP="00E91A50">
      <w:pPr>
        <w:pStyle w:val="Basisalinea"/>
        <w:rPr>
          <w:rFonts w:ascii="Verdana" w:hAnsi="Verdana" w:cs="Verdana"/>
          <w:sz w:val="25"/>
          <w:szCs w:val="25"/>
        </w:rPr>
      </w:pPr>
    </w:p>
    <w:p w:rsidR="00E91A50" w:rsidRDefault="00E91A50" w:rsidP="001A69B0">
      <w:pPr>
        <w:pStyle w:val="SUBKOP"/>
        <w:rPr>
          <w:sz w:val="18"/>
          <w:szCs w:val="18"/>
        </w:rPr>
      </w:pPr>
      <w:r>
        <w:t xml:space="preserve">Subkop </w:t>
      </w:r>
    </w:p>
    <w:p w:rsidR="00E91A50" w:rsidRDefault="00E91A50" w:rsidP="001A69B0">
      <w:pPr>
        <w:pStyle w:val="Bodytekst"/>
      </w:pPr>
      <w:r>
        <w:t>lab iliassunto qui resequo mo et aut est, expello rempori asimusae offic tem quiam fuga. Apeliquam reius expelis sequibus accabore, occatur?</w:t>
      </w:r>
    </w:p>
    <w:p w:rsidR="00E91A50" w:rsidRDefault="00E91A50" w:rsidP="001A69B0">
      <w:pPr>
        <w:pStyle w:val="Bodytekst"/>
      </w:pPr>
      <w:r>
        <w:t>Lent acessit earunt, idi nectotae labore nis aligent omnient re volupta sin rendust ionsed quo blabore peliquia simus, aut aut ea nobitatis suntibus.</w:t>
      </w:r>
    </w:p>
    <w:p w:rsidR="00E91A50" w:rsidRDefault="00E91A50" w:rsidP="001A69B0">
      <w:pPr>
        <w:pStyle w:val="Bodytekst"/>
      </w:pPr>
    </w:p>
    <w:p w:rsidR="00E91A50" w:rsidRDefault="00E91A50" w:rsidP="001A69B0">
      <w:pPr>
        <w:pStyle w:val="SUBKOP"/>
        <w:rPr>
          <w:rFonts w:ascii="Verdana" w:hAnsi="Verdana" w:cs="Verdana"/>
          <w:sz w:val="18"/>
          <w:szCs w:val="18"/>
        </w:rPr>
      </w:pPr>
      <w:r>
        <w:t>Subkop</w:t>
      </w:r>
      <w:r>
        <w:rPr>
          <w:rFonts w:ascii="Verdana-Bold" w:hAnsi="Verdana-Bold" w:cs="Verdana-Bold"/>
          <w:b/>
          <w:bCs/>
          <w:sz w:val="18"/>
          <w:szCs w:val="18"/>
        </w:rPr>
        <w:t xml:space="preserve"> </w:t>
      </w:r>
    </w:p>
    <w:p w:rsidR="00E91A50" w:rsidRDefault="00E91A50" w:rsidP="001A69B0">
      <w:pPr>
        <w:pStyle w:val="Bodytekst"/>
      </w:pPr>
      <w:r>
        <w:t>Erum qui beari cupta de plitati te eaquae natis dusaper ibeatemqui optas acepre ditione non con nonsed quasi od modit aut autaerorum rest eos sundemque labore parum quam, quam labor moluptatem reptassuntis suntiberitas accatem reped ulliquos seditiam, est pe que explant entiantissus eturibus sit evendi ipiderit autatium int modit, quassitaquas quas doluptis aut liberum qui aut pos parum inctis sin nam verioreius nimod magni rerum ipsum re num cum et re pos sum voluptat. Gentis et at a di adis nobissi num et assint voluptas earcimperum que nonseque moles untius accuptatem eritas aut rerspel il isinctaqui as culliquae volorios alisquunt maximos simusci adita none odis dolorepero debitia consecus, suntio. Omnim ditaturest et harum alique volorehent alia di bea asped quodign imusandande omnisquam dit, acias posam voluptur, voluptatem is aut dus ratem int et reped que dis nonem. Vit, suntur, seque omnimi, coresti nciate iuntiuntis sum, culpa none consequat.</w:t>
      </w:r>
    </w:p>
    <w:p w:rsidR="001A69B0" w:rsidRDefault="001A69B0" w:rsidP="001A69B0">
      <w:pPr>
        <w:pStyle w:val="Bodytekst"/>
      </w:pPr>
    </w:p>
    <w:p w:rsidR="00E91A50" w:rsidRDefault="00E91A50" w:rsidP="001A69B0">
      <w:pPr>
        <w:pStyle w:val="Bodytekst"/>
      </w:pPr>
      <w:r>
        <w:t>Rerio ium, et estor se molores cienienim doluptur, quae ma nimporro minctota sam commo eventio sandaero omnienda pa que sequam, nonem voloremquost aspit unt unt, cus aut ut mi, eum arit quuntem poreped que mo eatem sitatusaecus eiumet dolenda ndendio rrovid quam dio voloruntium reicienditia dem. Dusam, unt andelen destrum voluptur molut acipsantis aut quam, officienem ipsaper eprest, conserrum aturi autectus, quam que pa cus renis et ped quo bearuptas enit mi, ium ex et ut et adi ium sit estibust res nosse non et abo. Bo. Ped que es sit, audis eum autae et et que non necatem deriae volor sequate mporerf erissin ctotature restium endeligenem. Ut faces verumque earia nat as estruptas accum ium il erit estium aut odit, ius ad qui utetur? Elestem dolor sus a quis estis etur renduntorem lat volorro et dissus nis et lat.</w:t>
      </w:r>
    </w:p>
    <w:p w:rsidR="00E91A50" w:rsidRDefault="00E91A50" w:rsidP="001A69B0">
      <w:pPr>
        <w:pStyle w:val="Bodytekst"/>
      </w:pPr>
    </w:p>
    <w:p w:rsidR="00E91A50" w:rsidRDefault="00E91A50" w:rsidP="001A69B0">
      <w:pPr>
        <w:pStyle w:val="SUBKOP"/>
        <w:rPr>
          <w:rFonts w:ascii="Verdana" w:hAnsi="Verdana" w:cs="Verdana"/>
          <w:sz w:val="18"/>
          <w:szCs w:val="18"/>
        </w:rPr>
      </w:pPr>
      <w:r>
        <w:t>Subkop</w:t>
      </w:r>
      <w:r>
        <w:rPr>
          <w:rFonts w:ascii="Verdana-Bold" w:hAnsi="Verdana-Bold" w:cs="Verdana-Bold"/>
          <w:b/>
          <w:bCs/>
          <w:sz w:val="18"/>
          <w:szCs w:val="18"/>
        </w:rPr>
        <w:t xml:space="preserve"> </w:t>
      </w:r>
    </w:p>
    <w:p w:rsidR="00E91A50" w:rsidRPr="00E91A50" w:rsidRDefault="00E91A50" w:rsidP="001A69B0">
      <w:pPr>
        <w:pStyle w:val="Bodytekst"/>
      </w:pPr>
      <w:r w:rsidRPr="00E91A50">
        <w:t xml:space="preserve">lab iliassunto qui resequo mo et aut est, expello rempori asimusae offic tem quiam fuga. Apeliquam reius expelis sequibus accabore, occatur? Lent acessit earunt, idi nectotae labore nis aligent omnient re volupta sin rendust ionsed quo blabore peliquia simus, aut aut ea nobitatis suntibus. Erum qui beari cupta de plitati te eaquae natis dusaper ibeatemqui optas acepre ditione non con nonsed quasi od modit aut autaerorum rest eos sundemque labore parum quam, quam labor moluptatem reptassuntis suntiberitas accatem reped ulliquos seditiam, est pe que explant entiantissus eturibus sit evendi ipiderit autatium int modit, quassitaquas quas doluptis aut liberum qui aut pos parum inctis sin nam verioreius nimod magni rerum ipsum re num cum et re </w:t>
      </w:r>
      <w:r w:rsidR="001A69B0">
        <w:t xml:space="preserve"> </w:t>
      </w:r>
      <w:r w:rsidRPr="00E91A50">
        <w:t>pos sum voluptat. Gentis et at a di adis nobissi num et assint voluptas earcimperum que nonseque moles untius accuptatem eritas aut rerspel il isinctaqui as culliquae volorios alisquunt maximos simusci adita none odis dolorepero debitia consecus, suntio. Omnim ditaturest et harum alique volorehent alia di bea asped quodign imusandande omnisquam dit, acias posam voluptur, voluptatem is aut dus ratem int et reped que dis nonem. Vit, suntur, seque omnimi, coresti nciate iuntiuntis sum, culpa none consequat.</w:t>
      </w:r>
    </w:p>
    <w:p w:rsidR="00E91A50" w:rsidRPr="00E91A50" w:rsidRDefault="00205EFE" w:rsidP="001A69B0">
      <w:pPr>
        <w:pStyle w:val="Bodytekst"/>
      </w:pPr>
      <w:r>
        <w:rPr>
          <w:noProof/>
          <w:lang w:val="en-US" w:eastAsia="nl-NL"/>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935355</wp:posOffset>
                </wp:positionV>
                <wp:extent cx="2743200" cy="1253490"/>
                <wp:effectExtent l="0" t="0" r="0" b="0"/>
                <wp:wrapSquare wrapText="bothSides"/>
                <wp:docPr id="3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253490"/>
                        </a:xfrm>
                        <a:prstGeom prst="rect">
                          <a:avLst/>
                        </a:prstGeom>
                        <a:noFill/>
                        <a:ln>
                          <a:noFill/>
                        </a:ln>
                        <a:effectLst/>
                        <a:extLst>
                          <a:ext uri="{C572A759-6A51-4108-AA02-DFA0A04FC94B}">
                            <ma14:wrappingTextBoxFlag xmlns:ma14="http://schemas.microsoft.com/office/mac/drawingml/2011/main"/>
                          </a:ext>
                        </a:extLst>
                      </wps:spPr>
                      <wps:txbx>
                        <w:txbxContent>
                          <w:p w:rsidR="00D95C45" w:rsidRPr="00EA73AF" w:rsidRDefault="00D95C45" w:rsidP="000C78F4">
                            <w:pPr>
                              <w:jc w:val="right"/>
                              <w:rPr>
                                <w:rFonts w:ascii="Gobold Thin Light" w:hAnsi="Gobold Thin Light"/>
                                <w:color w:val="FFFFFF"/>
                                <w:sz w:val="18"/>
                                <w:szCs w:val="18"/>
                                <w:u w:val="none"/>
                              </w:rPr>
                            </w:pPr>
                            <w:r w:rsidRPr="00EA73AF">
                              <w:rPr>
                                <w:rFonts w:ascii="Gobold Thin Light" w:hAnsi="Gobold Thin Light"/>
                                <w:color w:val="FFFFFF"/>
                                <w:sz w:val="18"/>
                                <w:szCs w:val="18"/>
                                <w:u w:val="none"/>
                              </w:rPr>
                              <w:t>Partnerschap Opleiden in de School</w:t>
                            </w:r>
                          </w:p>
                          <w:p w:rsidR="00D95C45" w:rsidRPr="00EA73AF" w:rsidRDefault="00D95C45" w:rsidP="000C78F4">
                            <w:pPr>
                              <w:jc w:val="right"/>
                              <w:rPr>
                                <w:rFonts w:ascii="Gobold Thin Light" w:hAnsi="Gobold Thin Light"/>
                                <w:color w:val="FFFFFF"/>
                                <w:sz w:val="18"/>
                                <w:szCs w:val="18"/>
                                <w:u w:val="none"/>
                              </w:rPr>
                            </w:pPr>
                          </w:p>
                          <w:p w:rsidR="00D95C45" w:rsidRPr="00EA73AF" w:rsidRDefault="00D95C45" w:rsidP="000C78F4">
                            <w:pPr>
                              <w:jc w:val="right"/>
                              <w:rPr>
                                <w:rFonts w:ascii="Gobold Thin Light" w:hAnsi="Gobold Thin Light"/>
                                <w:color w:val="FFFFFF"/>
                                <w:sz w:val="18"/>
                                <w:szCs w:val="18"/>
                                <w:u w:val="none"/>
                              </w:rPr>
                            </w:pPr>
                            <w:r w:rsidRPr="00EA73AF">
                              <w:rPr>
                                <w:rFonts w:ascii="Gobold Thin Light" w:hAnsi="Gobold Thin Light"/>
                                <w:color w:val="FFFFFF"/>
                                <w:sz w:val="18"/>
                                <w:szCs w:val="18"/>
                                <w:u w:val="none"/>
                              </w:rPr>
                              <w:t>Postbus 104</w:t>
                            </w:r>
                          </w:p>
                          <w:p w:rsidR="00D95C45" w:rsidRPr="00EA73AF" w:rsidRDefault="00D95C45" w:rsidP="000C78F4">
                            <w:pPr>
                              <w:jc w:val="right"/>
                              <w:rPr>
                                <w:rFonts w:ascii="Gobold Thin Light" w:hAnsi="Gobold Thin Light"/>
                                <w:color w:val="FFFFFF"/>
                                <w:sz w:val="18"/>
                                <w:szCs w:val="18"/>
                                <w:u w:val="none"/>
                              </w:rPr>
                            </w:pPr>
                            <w:r w:rsidRPr="00EA73AF">
                              <w:rPr>
                                <w:rFonts w:ascii="Gobold Thin Light" w:hAnsi="Gobold Thin Light"/>
                                <w:color w:val="FFFFFF"/>
                                <w:sz w:val="18"/>
                                <w:szCs w:val="18"/>
                                <w:u w:val="none"/>
                              </w:rPr>
                              <w:t>5240 AC  Rosmalen</w:t>
                            </w:r>
                          </w:p>
                          <w:p w:rsidR="00D95C45" w:rsidRPr="00EA73AF" w:rsidRDefault="00D95C45" w:rsidP="000C78F4">
                            <w:pPr>
                              <w:jc w:val="right"/>
                              <w:rPr>
                                <w:rFonts w:ascii="Gobold Thin Light" w:hAnsi="Gobold Thin Light"/>
                                <w:color w:val="FFFFFF"/>
                                <w:sz w:val="18"/>
                                <w:szCs w:val="18"/>
                                <w:u w:val="none"/>
                              </w:rPr>
                            </w:pPr>
                          </w:p>
                          <w:p w:rsidR="00D95C45" w:rsidRPr="00EA73AF" w:rsidRDefault="00D95C45" w:rsidP="000C78F4">
                            <w:pPr>
                              <w:jc w:val="right"/>
                              <w:rPr>
                                <w:rFonts w:ascii="Gobold Thin Light" w:hAnsi="Gobold Thin Light"/>
                                <w:color w:val="FFFFFF"/>
                                <w:sz w:val="18"/>
                                <w:szCs w:val="18"/>
                                <w:u w:val="none"/>
                              </w:rPr>
                            </w:pPr>
                            <w:r w:rsidRPr="00EA73AF">
                              <w:rPr>
                                <w:rFonts w:ascii="Gobold Thin Light" w:hAnsi="Gobold Thin Light"/>
                                <w:color w:val="FFFFFF"/>
                                <w:sz w:val="18"/>
                                <w:szCs w:val="18"/>
                                <w:u w:val="none"/>
                              </w:rPr>
                              <w:t>073 - 850 78 50</w:t>
                            </w:r>
                          </w:p>
                          <w:p w:rsidR="00D95C45" w:rsidRPr="00EA73AF" w:rsidRDefault="00D95C45" w:rsidP="000C78F4">
                            <w:pPr>
                              <w:jc w:val="right"/>
                              <w:rPr>
                                <w:rFonts w:ascii="Gobold Thin Light" w:hAnsi="Gobold Thin Light"/>
                                <w:color w:val="FFFFFF"/>
                                <w:sz w:val="18"/>
                                <w:szCs w:val="18"/>
                                <w:u w:val="none"/>
                              </w:rPr>
                            </w:pPr>
                            <w:r w:rsidRPr="00EA73AF">
                              <w:rPr>
                                <w:rFonts w:ascii="Gobold Thin Light" w:hAnsi="Gobold Thin Light"/>
                                <w:color w:val="FFFFFF"/>
                                <w:sz w:val="18"/>
                                <w:szCs w:val="18"/>
                                <w:u w:val="none"/>
                              </w:rPr>
                              <w:t xml:space="preserve"> info@partnerschapopleidenindeschool.nl</w:t>
                            </w:r>
                          </w:p>
                          <w:p w:rsidR="00D95C45" w:rsidRPr="00EA73AF" w:rsidRDefault="00D95C45" w:rsidP="000C78F4">
                            <w:pPr>
                              <w:jc w:val="right"/>
                              <w:rPr>
                                <w:rFonts w:ascii="Gobold Thin Light" w:hAnsi="Gobold Thin Light"/>
                                <w:color w:val="FFFFFF"/>
                                <w:sz w:val="18"/>
                                <w:szCs w:val="18"/>
                                <w:u w:val="none"/>
                              </w:rPr>
                            </w:pPr>
                            <w:r w:rsidRPr="00EA73AF">
                              <w:rPr>
                                <w:rFonts w:ascii="Gobold Thin Light" w:hAnsi="Gobold Thin Light"/>
                                <w:color w:val="FFFFFF"/>
                                <w:sz w:val="18"/>
                                <w:szCs w:val="18"/>
                                <w:u w:val="none"/>
                              </w:rPr>
                              <w:t>www.partnerschapopleidenindeschool.nl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1" o:spid="_x0000_s1026" type="#_x0000_t202" style="position:absolute;margin-left:4in;margin-top:73.65pt;width:3in;height:9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P+3JACAAAnBQAADgAAAGRycy9lMm9Eb2MueG1srFRNb9swDL0P2H8QdE/9UadtjDqFmyLDgKAt&#10;0Aw9M7KcGLU+Jimxu6H/fZSctGm3wzDsIlPiE0U+Pvryqhct2XFjGyULmpzElHDJVNXIdUG/Leej&#10;C0qsA1lBqyQv6DO39Gr6+dNlp3Oeqo1qK24IBpE273RBN87pPIos23AB9kRpLtFZKyPA4daso8pA&#10;h9FFG6VxfBZ1ylTaKMatxdObwUmnIX5dc+bu6tpyR9qCYm4urCasK79G00vI1wb0pmH7NOAfshDQ&#10;SHz0NdQNOCBb0/wWSjTMKKtqd8KUiFRdN4yHGrCaJP5QzcMGNA+1IDlWv9Jk/19Ydru7N6SpCnqa&#10;UCJBYI+W/Mm6HTyRNPH8dNrmCHvQCHT9teqxz6FWqxeKPVmEREeY4YJFtOejr43wX6yU4EVswfMr&#10;7bx3hOFhep6dYi8pYehL0vFpNgmNid6ua2PdF64E8UZBDfY1pAC7hXU+AcgPEP+aVPOmbUNvW/nu&#10;AIHDCQ/iGG5Djqmg6ZE+qdC4n7PxeVqejyejs3KcjLIkvhiVZZyObuZlXMbZfDbJrl8wCwFJlnco&#10;IY0CXOJ9pGjewnrfLu/+u34JYO/UnSRR0NVQHwYOdR5SDZwPNHv2Xb/qEejNlaqesVdGDWq3ms0b&#10;pG0B1t2DQXkj1Tiy7g6XulVdQdXeomSjzI8/nXs8VoFeSnytBbXft2A4Je1XiXqcJFnm5ytsMmQO&#10;N+bYszr2yK2YKZxIlBxmF0yPd+3BrI0SjzjZpX8VXSAZvl1QdzBnbhhi/DMwXpYBhBOlwS3kg2YH&#10;iXpRLPtHMHqvHIf03arDYEH+QUADdlBMuXWqboK63ljdax2nMTRj/+fw4368D6i3/9v0FwAAAP//&#10;AwBQSwMEFAAGAAgAAAAhAMJ9NXfgAAAADAEAAA8AAABkcnMvZG93bnJldi54bWxMj8FOwzAQRO9I&#10;/IO1SNyoDQ1NlcapEFIFQlwI/QA3duMo8dqK7STw9bgnetyZ0eybcr+YgUxq9J1FDo8rBkRhY2WH&#10;LYfj9+FhC8QHgVIMFhWHH+VhX93elKKQdsYvNdWhJakEfSE46BBcQalvtDLCr6xTmLyzHY0I6Rxb&#10;Kkcxp3Iz0CfGNtSIDtMHLZx61arp62g4HOLbu5l+aXQfdTOjdn08fvac398tLzsgQS3hPwwX/IQO&#10;VWI62YjSk4HDc75JW0IysnwN5JJgbJukE4d1luVAq5Jej6j+AAAA//8DAFBLAQItABQABgAIAAAA&#10;IQDkmcPA+wAAAOEBAAATAAAAAAAAAAAAAAAAAAAAAABbQ29udGVudF9UeXBlc10ueG1sUEsBAi0A&#10;FAAGAAgAAAAhACOyauHXAAAAlAEAAAsAAAAAAAAAAAAAAAAALAEAAF9yZWxzLy5yZWxzUEsBAi0A&#10;FAAGAAgAAAAhAM+j/tyQAgAAJwUAAA4AAAAAAAAAAAAAAAAALAIAAGRycy9lMm9Eb2MueG1sUEsB&#10;Ai0AFAAGAAgAAAAhAMJ9NXfgAAAADAEAAA8AAAAAAAAAAAAAAAAA6AQAAGRycy9kb3ducmV2Lnht&#10;bFBLBQYAAAAABAAEAPMAAAD1BQAAAAA=&#10;" filled="f" stroked="f">
                <v:path arrowok="t"/>
                <v:textbox>
                  <w:txbxContent>
                    <w:p w:rsidR="00D95C45" w:rsidRPr="00EA73AF" w:rsidRDefault="00D95C45" w:rsidP="000C78F4">
                      <w:pPr>
                        <w:jc w:val="right"/>
                        <w:rPr>
                          <w:rFonts w:ascii="Gobold Thin Light" w:hAnsi="Gobold Thin Light"/>
                          <w:color w:val="FFFFFF"/>
                          <w:sz w:val="18"/>
                          <w:szCs w:val="18"/>
                          <w:u w:val="none"/>
                        </w:rPr>
                      </w:pPr>
                      <w:r w:rsidRPr="00EA73AF">
                        <w:rPr>
                          <w:rFonts w:ascii="Gobold Thin Light" w:hAnsi="Gobold Thin Light"/>
                          <w:color w:val="FFFFFF"/>
                          <w:sz w:val="18"/>
                          <w:szCs w:val="18"/>
                          <w:u w:val="none"/>
                        </w:rPr>
                        <w:t>Partnerschap Opleiden in de School</w:t>
                      </w:r>
                    </w:p>
                    <w:p w:rsidR="00D95C45" w:rsidRPr="00EA73AF" w:rsidRDefault="00D95C45" w:rsidP="000C78F4">
                      <w:pPr>
                        <w:jc w:val="right"/>
                        <w:rPr>
                          <w:rFonts w:ascii="Gobold Thin Light" w:hAnsi="Gobold Thin Light"/>
                          <w:color w:val="FFFFFF"/>
                          <w:sz w:val="18"/>
                          <w:szCs w:val="18"/>
                          <w:u w:val="none"/>
                        </w:rPr>
                      </w:pPr>
                    </w:p>
                    <w:p w:rsidR="00D95C45" w:rsidRPr="00EA73AF" w:rsidRDefault="00D95C45" w:rsidP="000C78F4">
                      <w:pPr>
                        <w:jc w:val="right"/>
                        <w:rPr>
                          <w:rFonts w:ascii="Gobold Thin Light" w:hAnsi="Gobold Thin Light"/>
                          <w:color w:val="FFFFFF"/>
                          <w:sz w:val="18"/>
                          <w:szCs w:val="18"/>
                          <w:u w:val="none"/>
                        </w:rPr>
                      </w:pPr>
                      <w:r w:rsidRPr="00EA73AF">
                        <w:rPr>
                          <w:rFonts w:ascii="Gobold Thin Light" w:hAnsi="Gobold Thin Light"/>
                          <w:color w:val="FFFFFF"/>
                          <w:sz w:val="18"/>
                          <w:szCs w:val="18"/>
                          <w:u w:val="none"/>
                        </w:rPr>
                        <w:t>Postbus 104</w:t>
                      </w:r>
                    </w:p>
                    <w:p w:rsidR="00D95C45" w:rsidRPr="00EA73AF" w:rsidRDefault="00D95C45" w:rsidP="000C78F4">
                      <w:pPr>
                        <w:jc w:val="right"/>
                        <w:rPr>
                          <w:rFonts w:ascii="Gobold Thin Light" w:hAnsi="Gobold Thin Light"/>
                          <w:color w:val="FFFFFF"/>
                          <w:sz w:val="18"/>
                          <w:szCs w:val="18"/>
                          <w:u w:val="none"/>
                        </w:rPr>
                      </w:pPr>
                      <w:r w:rsidRPr="00EA73AF">
                        <w:rPr>
                          <w:rFonts w:ascii="Gobold Thin Light" w:hAnsi="Gobold Thin Light"/>
                          <w:color w:val="FFFFFF"/>
                          <w:sz w:val="18"/>
                          <w:szCs w:val="18"/>
                          <w:u w:val="none"/>
                        </w:rPr>
                        <w:t>5240 AC  Rosmalen</w:t>
                      </w:r>
                    </w:p>
                    <w:p w:rsidR="00D95C45" w:rsidRPr="00EA73AF" w:rsidRDefault="00D95C45" w:rsidP="000C78F4">
                      <w:pPr>
                        <w:jc w:val="right"/>
                        <w:rPr>
                          <w:rFonts w:ascii="Gobold Thin Light" w:hAnsi="Gobold Thin Light"/>
                          <w:color w:val="FFFFFF"/>
                          <w:sz w:val="18"/>
                          <w:szCs w:val="18"/>
                          <w:u w:val="none"/>
                        </w:rPr>
                      </w:pPr>
                    </w:p>
                    <w:p w:rsidR="00D95C45" w:rsidRPr="00EA73AF" w:rsidRDefault="00D95C45" w:rsidP="000C78F4">
                      <w:pPr>
                        <w:jc w:val="right"/>
                        <w:rPr>
                          <w:rFonts w:ascii="Gobold Thin Light" w:hAnsi="Gobold Thin Light"/>
                          <w:color w:val="FFFFFF"/>
                          <w:sz w:val="18"/>
                          <w:szCs w:val="18"/>
                          <w:u w:val="none"/>
                        </w:rPr>
                      </w:pPr>
                      <w:r w:rsidRPr="00EA73AF">
                        <w:rPr>
                          <w:rFonts w:ascii="Gobold Thin Light" w:hAnsi="Gobold Thin Light"/>
                          <w:color w:val="FFFFFF"/>
                          <w:sz w:val="18"/>
                          <w:szCs w:val="18"/>
                          <w:u w:val="none"/>
                        </w:rPr>
                        <w:t>073 - 850 78 50</w:t>
                      </w:r>
                    </w:p>
                    <w:p w:rsidR="00D95C45" w:rsidRPr="00EA73AF" w:rsidRDefault="00D95C45" w:rsidP="000C78F4">
                      <w:pPr>
                        <w:jc w:val="right"/>
                        <w:rPr>
                          <w:rFonts w:ascii="Gobold Thin Light" w:hAnsi="Gobold Thin Light"/>
                          <w:color w:val="FFFFFF"/>
                          <w:sz w:val="18"/>
                          <w:szCs w:val="18"/>
                          <w:u w:val="none"/>
                        </w:rPr>
                      </w:pPr>
                      <w:r w:rsidRPr="00EA73AF">
                        <w:rPr>
                          <w:rFonts w:ascii="Gobold Thin Light" w:hAnsi="Gobold Thin Light"/>
                          <w:color w:val="FFFFFF"/>
                          <w:sz w:val="18"/>
                          <w:szCs w:val="18"/>
                          <w:u w:val="none"/>
                        </w:rPr>
                        <w:t xml:space="preserve"> info@partnerschapopleidenindeschool.nl</w:t>
                      </w:r>
                    </w:p>
                    <w:p w:rsidR="00D95C45" w:rsidRPr="00EA73AF" w:rsidRDefault="00D95C45" w:rsidP="000C78F4">
                      <w:pPr>
                        <w:jc w:val="right"/>
                        <w:rPr>
                          <w:rFonts w:ascii="Gobold Thin Light" w:hAnsi="Gobold Thin Light"/>
                          <w:color w:val="FFFFFF"/>
                          <w:sz w:val="18"/>
                          <w:szCs w:val="18"/>
                          <w:u w:val="none"/>
                        </w:rPr>
                      </w:pPr>
                      <w:r w:rsidRPr="00EA73AF">
                        <w:rPr>
                          <w:rFonts w:ascii="Gobold Thin Light" w:hAnsi="Gobold Thin Light"/>
                          <w:color w:val="FFFFFF"/>
                          <w:sz w:val="18"/>
                          <w:szCs w:val="18"/>
                          <w:u w:val="none"/>
                        </w:rPr>
                        <w:t>www.partnerschapopleidenindeschool.nl</w:t>
                      </w:r>
                    </w:p>
                  </w:txbxContent>
                </v:textbox>
                <w10:wrap type="square"/>
              </v:shape>
            </w:pict>
          </mc:Fallback>
        </mc:AlternateContent>
      </w:r>
      <w:r>
        <w:rPr>
          <w:noProof/>
          <w:lang w:val="en-US" w:eastAsia="nl-NL"/>
        </w:rPr>
        <w:drawing>
          <wp:anchor distT="0" distB="0" distL="114300" distR="114300" simplePos="0" relativeHeight="251658240" behindDoc="1" locked="0" layoutInCell="1" allowOverlap="1">
            <wp:simplePos x="0" y="0"/>
            <wp:positionH relativeFrom="page">
              <wp:posOffset>18415</wp:posOffset>
            </wp:positionH>
            <wp:positionV relativeFrom="page">
              <wp:align>bottom</wp:align>
            </wp:positionV>
            <wp:extent cx="7559675" cy="2374265"/>
            <wp:effectExtent l="0" t="0" r="9525" b="0"/>
            <wp:wrapNone/>
            <wp:docPr id="30"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23742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91A50" w:rsidRPr="00E91A50" w:rsidSect="00E91A50">
      <w:headerReference w:type="default" r:id="rId9"/>
      <w:headerReference w:type="first" r:id="rId10"/>
      <w:pgSz w:w="11900" w:h="16840"/>
      <w:pgMar w:top="4111" w:right="1835" w:bottom="170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45" w:rsidRDefault="00D95C45" w:rsidP="00512877">
      <w:r>
        <w:separator/>
      </w:r>
    </w:p>
  </w:endnote>
  <w:endnote w:type="continuationSeparator" w:id="0">
    <w:p w:rsidR="00D95C45" w:rsidRDefault="00D95C45" w:rsidP="0051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bold">
    <w:panose1 w:val="02000500000000000000"/>
    <w:charset w:val="00"/>
    <w:family w:val="auto"/>
    <w:pitch w:val="variable"/>
    <w:sig w:usb0="800000A7" w:usb1="5000004A" w:usb2="00000000" w:usb3="00000000" w:csb0="00000011"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Gobold Thin Light">
    <w:panose1 w:val="02000500000000000000"/>
    <w:charset w:val="00"/>
    <w:family w:val="auto"/>
    <w:pitch w:val="variable"/>
    <w:sig w:usb0="800000A7" w:usb1="5000004A" w:usb2="00000000" w:usb3="00000000" w:csb0="00000011" w:csb1="00000000"/>
  </w:font>
  <w:font w:name="Verdana-Bold">
    <w:altName w:val="Verdan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45" w:rsidRDefault="00D95C45" w:rsidP="00512877">
      <w:r>
        <w:separator/>
      </w:r>
    </w:p>
  </w:footnote>
  <w:footnote w:type="continuationSeparator" w:id="0">
    <w:p w:rsidR="00D95C45" w:rsidRDefault="00D95C45" w:rsidP="005128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5" w:rsidRDefault="00205EFE">
    <w:pPr>
      <w:pStyle w:val="Koptekst"/>
    </w:pPr>
    <w:r>
      <w:rPr>
        <w:noProof/>
        <w:lang w:val="en-US" w:eastAsia="nl-NL"/>
      </w:rPr>
      <w:drawing>
        <wp:anchor distT="0" distB="0" distL="114300" distR="114300" simplePos="0" relativeHeight="251687936" behindDoc="1" locked="0" layoutInCell="1" allowOverlap="1">
          <wp:simplePos x="0" y="0"/>
          <wp:positionH relativeFrom="page">
            <wp:align>left</wp:align>
          </wp:positionH>
          <wp:positionV relativeFrom="page">
            <wp:align>top</wp:align>
          </wp:positionV>
          <wp:extent cx="7560310" cy="10685780"/>
          <wp:effectExtent l="0" t="0" r="8890" b="0"/>
          <wp:wrapNone/>
          <wp:docPr id="29"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45" w:rsidRPr="00512877" w:rsidRDefault="00205EFE" w:rsidP="00512877">
    <w:pPr>
      <w:pStyle w:val="Koptekst"/>
    </w:pPr>
    <w:r>
      <w:rPr>
        <w:noProof/>
        <w:lang w:val="en-US" w:eastAsia="nl-NL"/>
      </w:rPr>
      <w:drawing>
        <wp:anchor distT="0" distB="0" distL="114300" distR="114300" simplePos="0" relativeHeight="251688960" behindDoc="1" locked="0" layoutInCell="1" allowOverlap="1">
          <wp:simplePos x="0" y="0"/>
          <wp:positionH relativeFrom="page">
            <wp:align>left</wp:align>
          </wp:positionH>
          <wp:positionV relativeFrom="page">
            <wp:align>top</wp:align>
          </wp:positionV>
          <wp:extent cx="7561580" cy="10692130"/>
          <wp:effectExtent l="0" t="0" r="7620" b="1270"/>
          <wp:wrapNone/>
          <wp:docPr id="28"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doNotShadeFormData/>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77"/>
    <w:rsid w:val="000C78F4"/>
    <w:rsid w:val="001A69B0"/>
    <w:rsid w:val="00205EFE"/>
    <w:rsid w:val="00222D54"/>
    <w:rsid w:val="00512877"/>
    <w:rsid w:val="00667F8A"/>
    <w:rsid w:val="00882DB9"/>
    <w:rsid w:val="00AD6DD4"/>
    <w:rsid w:val="00B27E37"/>
    <w:rsid w:val="00B939E9"/>
    <w:rsid w:val="00D95C45"/>
    <w:rsid w:val="00E91A50"/>
    <w:rsid w:val="00EA73A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00796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nl-NL" w:eastAsia="nl-NL"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rFonts w:eastAsia="Cambria"/>
      <w:sz w:val="22"/>
      <w:szCs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D6DD4"/>
    <w:rPr>
      <w:rFonts w:ascii="Lucida Grande" w:hAnsi="Lucida Grande" w:cs="Lucida Grande"/>
      <w:sz w:val="18"/>
      <w:szCs w:val="18"/>
    </w:rPr>
  </w:style>
  <w:style w:type="character" w:customStyle="1" w:styleId="BallontekstTeken">
    <w:name w:val="Ballontekst Teken"/>
    <w:link w:val="Ballontekst"/>
    <w:uiPriority w:val="99"/>
    <w:semiHidden/>
    <w:rsid w:val="00AD6DD4"/>
    <w:rPr>
      <w:rFonts w:ascii="Lucida Grande" w:eastAsia="Cambria" w:hAnsi="Lucida Grande" w:cs="Lucida Grande"/>
      <w:sz w:val="18"/>
      <w:szCs w:val="18"/>
      <w:lang w:eastAsia="en-US"/>
    </w:rPr>
  </w:style>
  <w:style w:type="paragraph" w:styleId="Koptekst">
    <w:name w:val="header"/>
    <w:basedOn w:val="Normaal"/>
    <w:link w:val="KoptekstTeken"/>
    <w:uiPriority w:val="99"/>
    <w:unhideWhenUsed/>
    <w:rsid w:val="00512877"/>
    <w:pPr>
      <w:tabs>
        <w:tab w:val="center" w:pos="4536"/>
        <w:tab w:val="right" w:pos="9072"/>
      </w:tabs>
    </w:pPr>
  </w:style>
  <w:style w:type="character" w:customStyle="1" w:styleId="KoptekstTeken">
    <w:name w:val="Koptekst Teken"/>
    <w:link w:val="Koptekst"/>
    <w:uiPriority w:val="99"/>
    <w:rsid w:val="00512877"/>
    <w:rPr>
      <w:rFonts w:eastAsia="Cambria"/>
      <w:lang w:eastAsia="en-US"/>
    </w:rPr>
  </w:style>
  <w:style w:type="paragraph" w:styleId="Voettekst">
    <w:name w:val="footer"/>
    <w:basedOn w:val="Normaal"/>
    <w:link w:val="VoettekstTeken"/>
    <w:uiPriority w:val="99"/>
    <w:unhideWhenUsed/>
    <w:rsid w:val="00512877"/>
    <w:pPr>
      <w:tabs>
        <w:tab w:val="center" w:pos="4536"/>
        <w:tab w:val="right" w:pos="9072"/>
      </w:tabs>
    </w:pPr>
  </w:style>
  <w:style w:type="character" w:customStyle="1" w:styleId="VoettekstTeken">
    <w:name w:val="Voettekst Teken"/>
    <w:link w:val="Voettekst"/>
    <w:uiPriority w:val="99"/>
    <w:rsid w:val="00512877"/>
    <w:rPr>
      <w:rFonts w:eastAsia="Cambria"/>
      <w:lang w:eastAsia="en-US"/>
    </w:rPr>
  </w:style>
  <w:style w:type="paragraph" w:customStyle="1" w:styleId="Basisalinea">
    <w:name w:val="[Basisalinea]"/>
    <w:basedOn w:val="Normaal"/>
    <w:uiPriority w:val="99"/>
    <w:rsid w:val="00E91A50"/>
    <w:pPr>
      <w:widowControl w:val="0"/>
      <w:autoSpaceDE w:val="0"/>
      <w:autoSpaceDN w:val="0"/>
      <w:adjustRightInd w:val="0"/>
      <w:spacing w:line="288" w:lineRule="auto"/>
      <w:textAlignment w:val="center"/>
    </w:pPr>
    <w:rPr>
      <w:rFonts w:ascii="MinionPro-Regular" w:eastAsia="ＭＳ 明朝" w:hAnsi="MinionPro-Regular" w:cs="MinionPro-Regular"/>
      <w:color w:val="000000"/>
      <w:sz w:val="24"/>
      <w:szCs w:val="24"/>
      <w:u w:val="none"/>
      <w:lang w:eastAsia="ja-JP"/>
    </w:rPr>
  </w:style>
  <w:style w:type="paragraph" w:customStyle="1" w:styleId="SUBKOP">
    <w:name w:val="SUBKOP"/>
    <w:basedOn w:val="Subtitel"/>
    <w:qFormat/>
    <w:rsid w:val="001A69B0"/>
    <w:rPr>
      <w:rFonts w:ascii="Gobold" w:hAnsi="Gobold" w:cs="Gobold"/>
      <w:i w:val="0"/>
      <w:color w:val="auto"/>
      <w:sz w:val="30"/>
      <w:szCs w:val="30"/>
      <w:u w:val="none"/>
    </w:rPr>
  </w:style>
  <w:style w:type="paragraph" w:customStyle="1" w:styleId="Bodytekst">
    <w:name w:val="Body tekst"/>
    <w:basedOn w:val="Basisalinea"/>
    <w:qFormat/>
    <w:rsid w:val="001A69B0"/>
    <w:rPr>
      <w:rFonts w:ascii="Verdana" w:hAnsi="Verdana" w:cs="Verdana"/>
      <w:sz w:val="18"/>
      <w:szCs w:val="18"/>
    </w:rPr>
  </w:style>
  <w:style w:type="paragraph" w:styleId="Subtitel">
    <w:name w:val="Subtitle"/>
    <w:basedOn w:val="Normaal"/>
    <w:next w:val="Normaal"/>
    <w:link w:val="SubtitelTeken"/>
    <w:uiPriority w:val="11"/>
    <w:qFormat/>
    <w:rsid w:val="001A69B0"/>
    <w:pPr>
      <w:numPr>
        <w:ilvl w:val="1"/>
      </w:numPr>
    </w:pPr>
    <w:rPr>
      <w:rFonts w:ascii="Calibri" w:eastAsia="ＭＳ ゴシック" w:hAnsi="Calibri"/>
      <w:i/>
      <w:iCs/>
      <w:color w:val="4F81BD"/>
      <w:spacing w:val="15"/>
      <w:sz w:val="24"/>
      <w:szCs w:val="24"/>
    </w:rPr>
  </w:style>
  <w:style w:type="character" w:customStyle="1" w:styleId="SubtitelTeken">
    <w:name w:val="Subtitel Teken"/>
    <w:link w:val="Subtitel"/>
    <w:uiPriority w:val="11"/>
    <w:rsid w:val="001A69B0"/>
    <w:rPr>
      <w:rFonts w:ascii="Calibri" w:eastAsia="ＭＳ ゴシック" w:hAnsi="Calibri" w:cs="Times New Roman"/>
      <w:i/>
      <w:iCs/>
      <w:color w:val="4F81BD"/>
      <w:spacing w:val="15"/>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nl-NL" w:eastAsia="nl-NL"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rFonts w:eastAsia="Cambria"/>
      <w:sz w:val="22"/>
      <w:szCs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D6DD4"/>
    <w:rPr>
      <w:rFonts w:ascii="Lucida Grande" w:hAnsi="Lucida Grande" w:cs="Lucida Grande"/>
      <w:sz w:val="18"/>
      <w:szCs w:val="18"/>
    </w:rPr>
  </w:style>
  <w:style w:type="character" w:customStyle="1" w:styleId="BallontekstTeken">
    <w:name w:val="Ballontekst Teken"/>
    <w:link w:val="Ballontekst"/>
    <w:uiPriority w:val="99"/>
    <w:semiHidden/>
    <w:rsid w:val="00AD6DD4"/>
    <w:rPr>
      <w:rFonts w:ascii="Lucida Grande" w:eastAsia="Cambria" w:hAnsi="Lucida Grande" w:cs="Lucida Grande"/>
      <w:sz w:val="18"/>
      <w:szCs w:val="18"/>
      <w:lang w:eastAsia="en-US"/>
    </w:rPr>
  </w:style>
  <w:style w:type="paragraph" w:styleId="Koptekst">
    <w:name w:val="header"/>
    <w:basedOn w:val="Normaal"/>
    <w:link w:val="KoptekstTeken"/>
    <w:uiPriority w:val="99"/>
    <w:unhideWhenUsed/>
    <w:rsid w:val="00512877"/>
    <w:pPr>
      <w:tabs>
        <w:tab w:val="center" w:pos="4536"/>
        <w:tab w:val="right" w:pos="9072"/>
      </w:tabs>
    </w:pPr>
  </w:style>
  <w:style w:type="character" w:customStyle="1" w:styleId="KoptekstTeken">
    <w:name w:val="Koptekst Teken"/>
    <w:link w:val="Koptekst"/>
    <w:uiPriority w:val="99"/>
    <w:rsid w:val="00512877"/>
    <w:rPr>
      <w:rFonts w:eastAsia="Cambria"/>
      <w:lang w:eastAsia="en-US"/>
    </w:rPr>
  </w:style>
  <w:style w:type="paragraph" w:styleId="Voettekst">
    <w:name w:val="footer"/>
    <w:basedOn w:val="Normaal"/>
    <w:link w:val="VoettekstTeken"/>
    <w:uiPriority w:val="99"/>
    <w:unhideWhenUsed/>
    <w:rsid w:val="00512877"/>
    <w:pPr>
      <w:tabs>
        <w:tab w:val="center" w:pos="4536"/>
        <w:tab w:val="right" w:pos="9072"/>
      </w:tabs>
    </w:pPr>
  </w:style>
  <w:style w:type="character" w:customStyle="1" w:styleId="VoettekstTeken">
    <w:name w:val="Voettekst Teken"/>
    <w:link w:val="Voettekst"/>
    <w:uiPriority w:val="99"/>
    <w:rsid w:val="00512877"/>
    <w:rPr>
      <w:rFonts w:eastAsia="Cambria"/>
      <w:lang w:eastAsia="en-US"/>
    </w:rPr>
  </w:style>
  <w:style w:type="paragraph" w:customStyle="1" w:styleId="Basisalinea">
    <w:name w:val="[Basisalinea]"/>
    <w:basedOn w:val="Normaal"/>
    <w:uiPriority w:val="99"/>
    <w:rsid w:val="00E91A50"/>
    <w:pPr>
      <w:widowControl w:val="0"/>
      <w:autoSpaceDE w:val="0"/>
      <w:autoSpaceDN w:val="0"/>
      <w:adjustRightInd w:val="0"/>
      <w:spacing w:line="288" w:lineRule="auto"/>
      <w:textAlignment w:val="center"/>
    </w:pPr>
    <w:rPr>
      <w:rFonts w:ascii="MinionPro-Regular" w:eastAsia="ＭＳ 明朝" w:hAnsi="MinionPro-Regular" w:cs="MinionPro-Regular"/>
      <w:color w:val="000000"/>
      <w:sz w:val="24"/>
      <w:szCs w:val="24"/>
      <w:u w:val="none"/>
      <w:lang w:eastAsia="ja-JP"/>
    </w:rPr>
  </w:style>
  <w:style w:type="paragraph" w:customStyle="1" w:styleId="SUBKOP">
    <w:name w:val="SUBKOP"/>
    <w:basedOn w:val="Subtitel"/>
    <w:qFormat/>
    <w:rsid w:val="001A69B0"/>
    <w:rPr>
      <w:rFonts w:ascii="Gobold" w:hAnsi="Gobold" w:cs="Gobold"/>
      <w:i w:val="0"/>
      <w:color w:val="auto"/>
      <w:sz w:val="30"/>
      <w:szCs w:val="30"/>
      <w:u w:val="none"/>
    </w:rPr>
  </w:style>
  <w:style w:type="paragraph" w:customStyle="1" w:styleId="Bodytekst">
    <w:name w:val="Body tekst"/>
    <w:basedOn w:val="Basisalinea"/>
    <w:qFormat/>
    <w:rsid w:val="001A69B0"/>
    <w:rPr>
      <w:rFonts w:ascii="Verdana" w:hAnsi="Verdana" w:cs="Verdana"/>
      <w:sz w:val="18"/>
      <w:szCs w:val="18"/>
    </w:rPr>
  </w:style>
  <w:style w:type="paragraph" w:styleId="Subtitel">
    <w:name w:val="Subtitle"/>
    <w:basedOn w:val="Normaal"/>
    <w:next w:val="Normaal"/>
    <w:link w:val="SubtitelTeken"/>
    <w:uiPriority w:val="11"/>
    <w:qFormat/>
    <w:rsid w:val="001A69B0"/>
    <w:pPr>
      <w:numPr>
        <w:ilvl w:val="1"/>
      </w:numPr>
    </w:pPr>
    <w:rPr>
      <w:rFonts w:ascii="Calibri" w:eastAsia="ＭＳ ゴシック" w:hAnsi="Calibri"/>
      <w:i/>
      <w:iCs/>
      <w:color w:val="4F81BD"/>
      <w:spacing w:val="15"/>
      <w:sz w:val="24"/>
      <w:szCs w:val="24"/>
    </w:rPr>
  </w:style>
  <w:style w:type="character" w:customStyle="1" w:styleId="SubtitelTeken">
    <w:name w:val="Subtitel Teken"/>
    <w:link w:val="Subtitel"/>
    <w:uiPriority w:val="11"/>
    <w:rsid w:val="001A69B0"/>
    <w:rPr>
      <w:rFonts w:ascii="Calibri" w:eastAsia="ＭＳ ゴシック" w:hAnsi="Calibri" w:cs="Times New Roman"/>
      <w:i/>
      <w:iCs/>
      <w:color w:val="4F81BD"/>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1CDC-7A54-1241-AE83-7F5E8182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4747</Characters>
  <Application>Microsoft Macintosh Word</Application>
  <DocSecurity>0</DocSecurity>
  <Lines>39</Lines>
  <Paragraphs>11</Paragraphs>
  <ScaleCrop>false</ScaleCrop>
  <Company>de code</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van den Heuvel</dc:creator>
  <cp:keywords/>
  <dc:description/>
  <cp:lastModifiedBy>Samantha van den Heuvel</cp:lastModifiedBy>
  <cp:revision>2</cp:revision>
  <dcterms:created xsi:type="dcterms:W3CDTF">2014-11-26T09:52:00Z</dcterms:created>
  <dcterms:modified xsi:type="dcterms:W3CDTF">2014-11-26T09:52:00Z</dcterms:modified>
</cp:coreProperties>
</file>